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FC472" w14:textId="77BF186B" w:rsidR="00042CEC" w:rsidRPr="007327F7" w:rsidRDefault="004450C9" w:rsidP="00042CEC">
      <w:pPr>
        <w:bidi/>
        <w:rPr>
          <w:rFonts w:ascii="Times New Roman" w:hAnsi="Times New Roman" w:cs="Times New Roman"/>
          <w:sz w:val="28"/>
          <w:szCs w:val="28"/>
        </w:rPr>
      </w:pPr>
      <w:r w:rsidRPr="007327F7">
        <w:rPr>
          <w:rFonts w:ascii="Times New Roman" w:hAnsi="Times New Roman" w:cs="Times New Roman"/>
          <w:sz w:val="28"/>
          <w:szCs w:val="28"/>
          <w:rtl/>
        </w:rPr>
        <w:t xml:space="preserve">شرکت </w:t>
      </w:r>
      <w:r w:rsidRPr="007327F7">
        <w:rPr>
          <w:rFonts w:ascii="Times New Roman" w:hAnsi="Times New Roman" w:cs="Times New Roman"/>
          <w:sz w:val="28"/>
          <w:szCs w:val="28"/>
          <w:u w:val="single"/>
          <w:rtl/>
        </w:rPr>
        <w:t xml:space="preserve">توسعه تامین پرشیا </w:t>
      </w:r>
      <w:r w:rsidRPr="007327F7">
        <w:rPr>
          <w:rFonts w:ascii="Times New Roman" w:hAnsi="Times New Roman" w:cs="Times New Roman"/>
          <w:sz w:val="28"/>
          <w:szCs w:val="28"/>
          <w:rtl/>
        </w:rPr>
        <w:t>به منظور تامین بخشی از نیروی انسانی خود از افراد واجد شرایط ذیل، دعوت به همکاری می نماید.</w:t>
      </w:r>
    </w:p>
    <w:p w14:paraId="3F1FF553" w14:textId="77777777" w:rsidR="00042CEC" w:rsidRPr="007327F7" w:rsidRDefault="00042CEC" w:rsidP="00042CEC">
      <w:pPr>
        <w:bidi/>
        <w:rPr>
          <w:rFonts w:ascii="Times New Roman" w:hAnsi="Times New Roman" w:cs="Times New Roman"/>
        </w:rPr>
      </w:pPr>
    </w:p>
    <w:p w14:paraId="48133590" w14:textId="77777777" w:rsidR="00042CEC" w:rsidRPr="007327F7" w:rsidRDefault="00042CEC" w:rsidP="00042CEC">
      <w:pPr>
        <w:bidi/>
        <w:rPr>
          <w:rFonts w:ascii="Times New Roman" w:hAnsi="Times New Roman" w:cs="Times New Roman"/>
          <w:sz w:val="28"/>
          <w:szCs w:val="28"/>
        </w:rPr>
      </w:pPr>
      <w:r w:rsidRPr="007327F7">
        <w:rPr>
          <w:rFonts w:ascii="Times New Roman" w:hAnsi="Times New Roman" w:cs="Times New Roman"/>
          <w:sz w:val="28"/>
          <w:szCs w:val="28"/>
          <w:rtl/>
        </w:rPr>
        <w:t>معرفی شرکت</w:t>
      </w:r>
    </w:p>
    <w:p w14:paraId="557C57C0" w14:textId="04655AAA" w:rsidR="00B82645" w:rsidRPr="007327F7" w:rsidRDefault="00042CEC" w:rsidP="00DC64A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327F7">
        <w:rPr>
          <w:rFonts w:ascii="Times New Roman" w:hAnsi="Times New Roman" w:cs="Times New Roman"/>
          <w:sz w:val="24"/>
          <w:szCs w:val="24"/>
          <w:rtl/>
        </w:rPr>
        <w:t>شرکت توسعه تامين پرشيا با هدف اوليه ارائه خدمات مهندسی در زمينه سيستم های ابزار دقيق در سال</w:t>
      </w:r>
      <w:r w:rsidR="003D6D3D" w:rsidRPr="007327F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327F7">
        <w:rPr>
          <w:rFonts w:ascii="Times New Roman" w:hAnsi="Times New Roman" w:cs="Times New Roman"/>
          <w:sz w:val="24"/>
          <w:szCs w:val="24"/>
          <w:rtl/>
        </w:rPr>
        <w:t>1370</w:t>
      </w:r>
      <w:r w:rsidR="003D6D3D" w:rsidRPr="007327F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327F7">
        <w:rPr>
          <w:rFonts w:ascii="Times New Roman" w:hAnsi="Times New Roman" w:cs="Times New Roman"/>
          <w:sz w:val="24"/>
          <w:szCs w:val="24"/>
          <w:rtl/>
        </w:rPr>
        <w:t>فعاليت خود را آغاز نمود و اينک با کوله باری از تجربه در زمينه طراحی، ساخت و تامين سيستم های کنترل</w:t>
      </w:r>
      <w:r w:rsidR="00597275" w:rsidRPr="007327F7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Pr="007327F7">
        <w:rPr>
          <w:rFonts w:ascii="Times New Roman" w:hAnsi="Times New Roman" w:cs="Times New Roman"/>
          <w:sz w:val="24"/>
          <w:szCs w:val="24"/>
          <w:rtl/>
        </w:rPr>
        <w:t xml:space="preserve"> ابزار دقيق</w:t>
      </w:r>
      <w:r w:rsidR="00597275" w:rsidRPr="007327F7">
        <w:rPr>
          <w:rFonts w:ascii="Times New Roman" w:hAnsi="Times New Roman" w:cs="Times New Roman"/>
          <w:sz w:val="24"/>
          <w:szCs w:val="24"/>
          <w:rtl/>
        </w:rPr>
        <w:t>،</w:t>
      </w:r>
      <w:r w:rsidRPr="007327F7">
        <w:rPr>
          <w:rFonts w:ascii="Times New Roman" w:hAnsi="Times New Roman" w:cs="Times New Roman"/>
          <w:sz w:val="24"/>
          <w:szCs w:val="24"/>
          <w:rtl/>
        </w:rPr>
        <w:t xml:space="preserve"> برق، تجهيزات و</w:t>
      </w:r>
      <w:r w:rsidR="009B5601" w:rsidRPr="007327F7">
        <w:rPr>
          <w:rFonts w:ascii="Times New Roman" w:hAnsi="Times New Roman" w:cs="Times New Roman"/>
          <w:sz w:val="24"/>
          <w:szCs w:val="24"/>
        </w:rPr>
        <w:t xml:space="preserve"> </w:t>
      </w:r>
      <w:r w:rsidRPr="007327F7">
        <w:rPr>
          <w:rFonts w:ascii="Times New Roman" w:hAnsi="Times New Roman" w:cs="Times New Roman"/>
          <w:sz w:val="24"/>
          <w:szCs w:val="24"/>
          <w:rtl/>
        </w:rPr>
        <w:t>سيستم</w:t>
      </w:r>
      <w:r w:rsidR="009B5601" w:rsidRPr="007327F7">
        <w:rPr>
          <w:rFonts w:ascii="Times New Roman" w:hAnsi="Times New Roman" w:cs="Times New Roman"/>
          <w:sz w:val="24"/>
          <w:szCs w:val="24"/>
        </w:rPr>
        <w:t xml:space="preserve"> </w:t>
      </w:r>
      <w:r w:rsidRPr="007327F7">
        <w:rPr>
          <w:rFonts w:ascii="Times New Roman" w:hAnsi="Times New Roman" w:cs="Times New Roman"/>
          <w:sz w:val="24"/>
          <w:szCs w:val="24"/>
          <w:rtl/>
        </w:rPr>
        <w:t xml:space="preserve">های مکانيکی و انواع آنالايزرهای گاز، آب و زيست محيطی در صنايع نفت، گاز، برق و پتروشيمی فعاليت مينمايد. اين شرکت در طول بيش از </w:t>
      </w:r>
      <w:r w:rsidR="00597275" w:rsidRPr="007327F7">
        <w:rPr>
          <w:rFonts w:ascii="Times New Roman" w:hAnsi="Times New Roman" w:cs="Times New Roman"/>
          <w:sz w:val="24"/>
          <w:szCs w:val="24"/>
          <w:rtl/>
        </w:rPr>
        <w:t>3</w:t>
      </w:r>
      <w:r w:rsidRPr="007327F7">
        <w:rPr>
          <w:rFonts w:ascii="Times New Roman" w:hAnsi="Times New Roman" w:cs="Times New Roman"/>
          <w:sz w:val="24"/>
          <w:szCs w:val="24"/>
          <w:rtl/>
        </w:rPr>
        <w:t>2 سال خدمات فنی و مهندسی خود قريب بر</w:t>
      </w:r>
      <w:r w:rsidR="000343CA" w:rsidRPr="007327F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97275" w:rsidRPr="007327F7">
        <w:rPr>
          <w:rFonts w:ascii="Times New Roman" w:hAnsi="Times New Roman" w:cs="Times New Roman"/>
          <w:sz w:val="24"/>
          <w:szCs w:val="24"/>
          <w:rtl/>
        </w:rPr>
        <w:t>10</w:t>
      </w:r>
      <w:r w:rsidRPr="007327F7">
        <w:rPr>
          <w:rFonts w:ascii="Times New Roman" w:hAnsi="Times New Roman" w:cs="Times New Roman"/>
          <w:sz w:val="24"/>
          <w:szCs w:val="24"/>
          <w:rtl/>
        </w:rPr>
        <w:t>0 پروژه مهندسی را به انجام رسانده است و بالغ بر 50 نفر نيروی متخصص در رشته های مختلف فنی و مهندسی در آن مشغول به فعاليت مي</w:t>
      </w:r>
      <w:r w:rsidR="00DC64A8" w:rsidRPr="007327F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327F7">
        <w:rPr>
          <w:rFonts w:ascii="Times New Roman" w:hAnsi="Times New Roman" w:cs="Times New Roman"/>
          <w:sz w:val="24"/>
          <w:szCs w:val="24"/>
          <w:rtl/>
        </w:rPr>
        <w:t>باشند.</w:t>
      </w:r>
    </w:p>
    <w:p w14:paraId="1D6C23DB" w14:textId="77777777" w:rsidR="00A500A7" w:rsidRPr="007327F7" w:rsidRDefault="00A500A7" w:rsidP="00A500A7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005FD839" w14:textId="77777777" w:rsidR="00042CEC" w:rsidRPr="007327F7" w:rsidRDefault="00042CEC" w:rsidP="002F36B9">
      <w:p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7F7">
        <w:rPr>
          <w:rFonts w:ascii="Times New Roman" w:hAnsi="Times New Roman" w:cs="Times New Roman"/>
          <w:sz w:val="24"/>
          <w:szCs w:val="24"/>
          <w:rtl/>
        </w:rPr>
        <w:t>شرح موقعیت شغلی</w:t>
      </w:r>
    </w:p>
    <w:p w14:paraId="37136FA1" w14:textId="540DC0F9" w:rsidR="00F800A4" w:rsidRPr="007327F7" w:rsidRDefault="00042CEC" w:rsidP="00DC64A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327F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255CC" w:rsidRPr="007327F7">
        <w:rPr>
          <w:rFonts w:ascii="Times New Roman" w:hAnsi="Times New Roman" w:cs="Times New Roman"/>
          <w:sz w:val="24"/>
          <w:szCs w:val="24"/>
          <w:rtl/>
        </w:rPr>
        <w:t>آ</w:t>
      </w:r>
      <w:r w:rsidRPr="007327F7">
        <w:rPr>
          <w:rFonts w:ascii="Times New Roman" w:hAnsi="Times New Roman" w:cs="Times New Roman"/>
          <w:sz w:val="24"/>
          <w:szCs w:val="24"/>
          <w:rtl/>
        </w:rPr>
        <w:t>شنایی با مبانی برق</w:t>
      </w:r>
    </w:p>
    <w:p w14:paraId="61B5F7A8" w14:textId="77777777" w:rsidR="00F800A4" w:rsidRPr="007327F7" w:rsidRDefault="00F800A4" w:rsidP="00DC64A8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327F7">
        <w:rPr>
          <w:rFonts w:ascii="Times New Roman" w:hAnsi="Times New Roman" w:cs="Times New Roman"/>
          <w:sz w:val="24"/>
          <w:szCs w:val="24"/>
          <w:rtl/>
        </w:rPr>
        <w:t>نیروی کارشناس یا تکنسین فنی جهت کار دفتری و پروژه ای امکان اعزام به ماموریت در شهرستان های مختلف.</w:t>
      </w:r>
    </w:p>
    <w:p w14:paraId="5A9D5AEC" w14:textId="77777777" w:rsidR="00F800A4" w:rsidRPr="007327F7" w:rsidRDefault="00F800A4" w:rsidP="002F36B9">
      <w:p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CA1939" w14:textId="24818458" w:rsidR="00823051" w:rsidRDefault="00823051" w:rsidP="002F36B9">
      <w:p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7F7">
        <w:rPr>
          <w:rFonts w:ascii="Times New Roman" w:hAnsi="Times New Roman" w:cs="Times New Roman"/>
          <w:sz w:val="24"/>
          <w:szCs w:val="24"/>
          <w:rtl/>
        </w:rPr>
        <w:t xml:space="preserve">وبسایت شرکت: </w:t>
      </w:r>
      <w:hyperlink r:id="rId5" w:history="1">
        <w:r w:rsidR="007B7272" w:rsidRPr="009C2066">
          <w:rPr>
            <w:rStyle w:val="Hyperlink"/>
            <w:rFonts w:ascii="Times New Roman" w:hAnsi="Times New Roman" w:cs="Times New Roman"/>
            <w:sz w:val="24"/>
            <w:szCs w:val="24"/>
          </w:rPr>
          <w:t>www.tosetamin.com</w:t>
        </w:r>
      </w:hyperlink>
    </w:p>
    <w:p w14:paraId="7630BBB1" w14:textId="4B15F5BF" w:rsidR="007B7272" w:rsidRDefault="007B7272" w:rsidP="007B7272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آدرس</w:t>
      </w:r>
      <w:r w:rsidR="00CC582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: </w:t>
      </w:r>
      <w:r w:rsidR="00E62A44" w:rsidRPr="00E62A44">
        <w:rPr>
          <w:rFonts w:ascii="Times New Roman" w:hAnsi="Times New Roman" w:cs="Times New Roman"/>
          <w:sz w:val="24"/>
          <w:szCs w:val="24"/>
          <w:rtl/>
        </w:rPr>
        <w:t>تهران، خیابان استاد نجات الهی، خیابان استاد جعفر شهری، پلاک 20، ساختمان 32، طبقه 3، واحد7</w:t>
      </w:r>
    </w:p>
    <w:p w14:paraId="6C11C4C3" w14:textId="3800AD46" w:rsidR="00E62A44" w:rsidRPr="007327F7" w:rsidRDefault="00DA498A" w:rsidP="00293570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شماره تماس:</w:t>
      </w:r>
      <w:r w:rsidR="00293570">
        <w:rPr>
          <w:rFonts w:ascii="Times New Roman" w:hAnsi="Times New Roman" w:cs="Times New Roman" w:hint="cs"/>
          <w:sz w:val="24"/>
          <w:szCs w:val="24"/>
          <w:rtl/>
        </w:rPr>
        <w:t xml:space="preserve"> 02188927135   </w:t>
      </w:r>
    </w:p>
    <w:p w14:paraId="78E2C499" w14:textId="0DE537C2" w:rsidR="00A75F5E" w:rsidRPr="007327F7" w:rsidRDefault="008C0698" w:rsidP="00807892">
      <w:pPr>
        <w:bidi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تلفن همراه</w:t>
      </w:r>
      <w:r w:rsidR="00947D71" w:rsidRPr="007327F7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9176A7">
        <w:rPr>
          <w:rFonts w:ascii="Times New Roman" w:hAnsi="Times New Roman" w:cs="Times New Roman" w:hint="cs"/>
          <w:sz w:val="24"/>
          <w:szCs w:val="24"/>
          <w:rtl/>
        </w:rPr>
        <w:t>رضا کرمی 09129721124  و حسین حاتمی 09129721127</w:t>
      </w:r>
      <w:r w:rsidR="0080789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65C978A6" w14:textId="2CCE4C3D" w:rsidR="00B540D4" w:rsidRPr="007327F7" w:rsidRDefault="00B540D4" w:rsidP="002F36B9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7327F7">
        <w:rPr>
          <w:rFonts w:ascii="Times New Roman" w:hAnsi="Times New Roman" w:cs="Times New Roman"/>
          <w:sz w:val="24"/>
          <w:szCs w:val="24"/>
          <w:rtl/>
        </w:rPr>
        <w:t xml:space="preserve">جهت ارسال رزومه </w:t>
      </w:r>
      <w:r w:rsidR="00DC62B9" w:rsidRPr="007327F7">
        <w:rPr>
          <w:rFonts w:ascii="Times New Roman" w:hAnsi="Times New Roman" w:cs="Times New Roman"/>
          <w:sz w:val="24"/>
          <w:szCs w:val="24"/>
          <w:rtl/>
        </w:rPr>
        <w:t>از تلگرام و واتساپ شماره</w:t>
      </w:r>
      <w:r w:rsidR="00414E34">
        <w:rPr>
          <w:rFonts w:ascii="Times New Roman" w:hAnsi="Times New Roman" w:cs="Times New Roman" w:hint="cs"/>
          <w:sz w:val="24"/>
          <w:szCs w:val="24"/>
          <w:rtl/>
        </w:rPr>
        <w:t xml:space="preserve"> های</w:t>
      </w:r>
      <w:r w:rsidR="00DC62B9" w:rsidRPr="007327F7">
        <w:rPr>
          <w:rFonts w:ascii="Times New Roman" w:hAnsi="Times New Roman" w:cs="Times New Roman"/>
          <w:sz w:val="24"/>
          <w:szCs w:val="24"/>
          <w:rtl/>
        </w:rPr>
        <w:t xml:space="preserve"> بالا استفاد</w:t>
      </w:r>
      <w:r w:rsidR="00621915" w:rsidRPr="007327F7">
        <w:rPr>
          <w:rFonts w:ascii="Times New Roman" w:hAnsi="Times New Roman" w:cs="Times New Roman"/>
          <w:sz w:val="24"/>
          <w:szCs w:val="24"/>
          <w:rtl/>
        </w:rPr>
        <w:t>ه گردد.</w:t>
      </w:r>
    </w:p>
    <w:sectPr w:rsidR="00B540D4" w:rsidRPr="007327F7" w:rsidSect="00B54B1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01"/>
    <w:rsid w:val="000318B0"/>
    <w:rsid w:val="000343CA"/>
    <w:rsid w:val="00042CEC"/>
    <w:rsid w:val="00211D48"/>
    <w:rsid w:val="00293570"/>
    <w:rsid w:val="002B4F3F"/>
    <w:rsid w:val="002F36B9"/>
    <w:rsid w:val="003D40C4"/>
    <w:rsid w:val="003D6D3D"/>
    <w:rsid w:val="003F7C01"/>
    <w:rsid w:val="00414E34"/>
    <w:rsid w:val="004450C9"/>
    <w:rsid w:val="00526300"/>
    <w:rsid w:val="00597275"/>
    <w:rsid w:val="00621915"/>
    <w:rsid w:val="006622CE"/>
    <w:rsid w:val="007327F7"/>
    <w:rsid w:val="007B7272"/>
    <w:rsid w:val="007D07CB"/>
    <w:rsid w:val="00807892"/>
    <w:rsid w:val="00823051"/>
    <w:rsid w:val="008C0698"/>
    <w:rsid w:val="009176A7"/>
    <w:rsid w:val="00947D71"/>
    <w:rsid w:val="009B5601"/>
    <w:rsid w:val="00A255CC"/>
    <w:rsid w:val="00A500A7"/>
    <w:rsid w:val="00A75F5E"/>
    <w:rsid w:val="00B540D4"/>
    <w:rsid w:val="00B54B1E"/>
    <w:rsid w:val="00B82645"/>
    <w:rsid w:val="00C46432"/>
    <w:rsid w:val="00CC5824"/>
    <w:rsid w:val="00DA498A"/>
    <w:rsid w:val="00DC62B9"/>
    <w:rsid w:val="00DC64A8"/>
    <w:rsid w:val="00E62A44"/>
    <w:rsid w:val="00E84594"/>
    <w:rsid w:val="00F42175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A47D"/>
  <w15:chartTrackingRefBased/>
  <w15:docId w15:val="{ECC9E5F4-D00A-4936-8E38-797F549D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B9"/>
  </w:style>
  <w:style w:type="paragraph" w:styleId="Heading1">
    <w:name w:val="heading 1"/>
    <w:basedOn w:val="Normal"/>
    <w:next w:val="Normal"/>
    <w:link w:val="Heading1Char"/>
    <w:uiPriority w:val="9"/>
    <w:qFormat/>
    <w:rsid w:val="002F36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6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6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6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6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6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4B4B4B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6B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4B4B4B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6B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959595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6B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95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6B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6B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6B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6B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6B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6B9"/>
    <w:rPr>
      <w:rFonts w:asciiTheme="majorHAnsi" w:eastAsiaTheme="majorEastAsia" w:hAnsiTheme="majorHAnsi" w:cstheme="majorBidi"/>
      <w:b/>
      <w:bCs/>
      <w:caps/>
      <w:color w:val="4B4B4B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6B9"/>
    <w:rPr>
      <w:rFonts w:asciiTheme="majorHAnsi" w:eastAsiaTheme="majorEastAsia" w:hAnsiTheme="majorHAnsi" w:cstheme="majorBidi"/>
      <w:b/>
      <w:bCs/>
      <w:i/>
      <w:iCs/>
      <w:caps/>
      <w:color w:val="4B4B4B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6B9"/>
    <w:rPr>
      <w:rFonts w:asciiTheme="majorHAnsi" w:eastAsiaTheme="majorEastAsia" w:hAnsiTheme="majorHAnsi" w:cstheme="majorBidi"/>
      <w:b/>
      <w:bCs/>
      <w:caps/>
      <w:color w:val="959595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6B9"/>
    <w:rPr>
      <w:rFonts w:asciiTheme="majorHAnsi" w:eastAsiaTheme="majorEastAsia" w:hAnsiTheme="majorHAnsi" w:cstheme="majorBidi"/>
      <w:b/>
      <w:bCs/>
      <w:i/>
      <w:iCs/>
      <w:caps/>
      <w:color w:val="959595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6B9"/>
    <w:pPr>
      <w:spacing w:line="240" w:lineRule="auto"/>
    </w:pPr>
    <w:rPr>
      <w:b/>
      <w:bCs/>
      <w:smallCaps/>
      <w:color w:val="757575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F36B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60606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6B9"/>
    <w:rPr>
      <w:rFonts w:asciiTheme="majorHAnsi" w:eastAsiaTheme="majorEastAsia" w:hAnsiTheme="majorHAnsi" w:cstheme="majorBidi"/>
      <w:caps/>
      <w:color w:val="60606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6B9"/>
    <w:pPr>
      <w:numPr>
        <w:ilvl w:val="1"/>
      </w:numPr>
    </w:pPr>
    <w:rPr>
      <w:rFonts w:asciiTheme="majorHAnsi" w:eastAsiaTheme="majorEastAsia" w:hAnsiTheme="majorHAnsi" w:cstheme="majorBidi"/>
      <w:smallCaps/>
      <w:color w:val="757575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6B9"/>
    <w:rPr>
      <w:rFonts w:asciiTheme="majorHAnsi" w:eastAsiaTheme="majorEastAsia" w:hAnsiTheme="majorHAnsi" w:cstheme="majorBidi"/>
      <w:smallCaps/>
      <w:color w:val="757575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F36B9"/>
    <w:rPr>
      <w:b/>
      <w:bCs/>
    </w:rPr>
  </w:style>
  <w:style w:type="character" w:styleId="Emphasis">
    <w:name w:val="Emphasis"/>
    <w:basedOn w:val="DefaultParagraphFont"/>
    <w:uiPriority w:val="20"/>
    <w:qFormat/>
    <w:rsid w:val="002F36B9"/>
    <w:rPr>
      <w:i/>
      <w:iCs/>
    </w:rPr>
  </w:style>
  <w:style w:type="paragraph" w:styleId="NoSpacing">
    <w:name w:val="No Spacing"/>
    <w:uiPriority w:val="1"/>
    <w:qFormat/>
    <w:rsid w:val="002F36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6B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F36B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6B9"/>
    <w:pPr>
      <w:spacing w:before="280" w:after="280" w:line="240" w:lineRule="auto"/>
      <w:ind w:left="1080" w:right="1080"/>
      <w:jc w:val="center"/>
    </w:pPr>
    <w:rPr>
      <w:color w:val="60606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6B9"/>
    <w:rPr>
      <w:color w:val="60606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6B9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6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6B9"/>
    <w:rPr>
      <w:smallCaps/>
      <w:color w:val="606060" w:themeColor="text1" w:themeTint="BF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36B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F36B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6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7272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setamin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2159-CCA3-43C2-B6BF-087DE34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Hatami</dc:creator>
  <cp:keywords/>
  <dc:description/>
  <cp:lastModifiedBy>Hossein Hatami</cp:lastModifiedBy>
  <cp:revision>39</cp:revision>
  <dcterms:created xsi:type="dcterms:W3CDTF">2024-04-15T12:03:00Z</dcterms:created>
  <dcterms:modified xsi:type="dcterms:W3CDTF">2024-04-15T12:43:00Z</dcterms:modified>
</cp:coreProperties>
</file>